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D7DEA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170D9E"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 wp14:anchorId="7DAD0058" wp14:editId="70F324C8">
            <wp:simplePos x="0" y="0"/>
            <wp:positionH relativeFrom="column">
              <wp:posOffset>-531789</wp:posOffset>
            </wp:positionH>
            <wp:positionV relativeFrom="paragraph">
              <wp:posOffset>-218156</wp:posOffset>
            </wp:positionV>
            <wp:extent cx="2336463" cy="1241946"/>
            <wp:effectExtent l="0" t="0" r="0" b="0"/>
            <wp:wrapNone/>
            <wp:docPr id="2" name="Picture 2" descr="C:\Users\veronica.johnson\AppData\Local\Microsoft\Windows\INetCache\Content.Outlook\8H16WEO1\EDCOUNSEL-stacked-mar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eronica.johnson\AppData\Local\Microsoft\Windows\INetCache\Content.Outlook\8H16WEO1\EDCOUNSEL-stacked-maroo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463" cy="124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 w:rsidRPr="00AF753A"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b/>
          <w:sz w:val="18"/>
          <w:szCs w:val="18"/>
        </w:rPr>
        <w:t>epartment of Counseling</w:t>
      </w:r>
    </w:p>
    <w:p w14:paraId="3AC4446A" w14:textId="77777777" w:rsidR="001418E8" w:rsidRPr="00AF753A" w:rsidRDefault="001418E8" w:rsidP="001418E8">
      <w:pPr>
        <w:tabs>
          <w:tab w:val="left" w:pos="1209"/>
          <w:tab w:val="left" w:pos="1358"/>
          <w:tab w:val="left" w:pos="1915"/>
          <w:tab w:val="right" w:pos="9936"/>
        </w:tabs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AF753A">
        <w:rPr>
          <w:rFonts w:ascii="Arial" w:hAnsi="Arial" w:cs="Arial"/>
          <w:sz w:val="16"/>
          <w:szCs w:val="16"/>
        </w:rPr>
        <w:t xml:space="preserve">Phyllis J. Washington College of Education </w:t>
      </w:r>
    </w:p>
    <w:p w14:paraId="16815826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AF753A">
        <w:rPr>
          <w:rFonts w:ascii="Arial" w:hAnsi="Arial" w:cs="Arial"/>
          <w:sz w:val="16"/>
          <w:szCs w:val="16"/>
        </w:rPr>
        <w:t>University of Montana</w:t>
      </w:r>
    </w:p>
    <w:p w14:paraId="7B1F61C6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AF753A">
        <w:rPr>
          <w:rFonts w:ascii="Arial" w:hAnsi="Arial" w:cs="Arial"/>
          <w:sz w:val="16"/>
          <w:szCs w:val="16"/>
        </w:rPr>
        <w:t>32 Campus Drive</w:t>
      </w:r>
    </w:p>
    <w:p w14:paraId="7DF6DD11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AF753A">
        <w:rPr>
          <w:rFonts w:ascii="Arial" w:hAnsi="Arial" w:cs="Arial"/>
          <w:sz w:val="16"/>
          <w:szCs w:val="16"/>
        </w:rPr>
        <w:t>Missoula, Montana 59812</w:t>
      </w:r>
    </w:p>
    <w:p w14:paraId="028BC400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AF753A">
        <w:rPr>
          <w:rFonts w:ascii="Arial" w:hAnsi="Arial" w:cs="Arial"/>
          <w:sz w:val="16"/>
          <w:szCs w:val="16"/>
        </w:rPr>
        <w:t>Phone: (406) 243-5252</w:t>
      </w:r>
    </w:p>
    <w:p w14:paraId="46EAD9FD" w14:textId="77777777" w:rsidR="001418E8" w:rsidRPr="00AF753A" w:rsidRDefault="001418E8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AF753A">
        <w:rPr>
          <w:rFonts w:ascii="Arial" w:hAnsi="Arial" w:cs="Arial"/>
          <w:sz w:val="16"/>
          <w:szCs w:val="16"/>
        </w:rPr>
        <w:t xml:space="preserve">Email: </w:t>
      </w:r>
      <w:hyperlink r:id="rId6" w:history="1">
        <w:r w:rsidRPr="00AF753A">
          <w:rPr>
            <w:rStyle w:val="Hyperlink"/>
            <w:rFonts w:ascii="Arial" w:hAnsi="Arial" w:cs="Arial"/>
            <w:sz w:val="16"/>
            <w:szCs w:val="16"/>
          </w:rPr>
          <w:t>couned@umontana.edu</w:t>
        </w:r>
      </w:hyperlink>
    </w:p>
    <w:p w14:paraId="3AB99C46" w14:textId="77777777" w:rsidR="001418E8" w:rsidRPr="00F0103F" w:rsidRDefault="000B1CAC" w:rsidP="001418E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hyperlink r:id="rId7" w:history="1">
        <w:r w:rsidR="001418E8" w:rsidRPr="00AF753A">
          <w:rPr>
            <w:rStyle w:val="Hyperlink"/>
            <w:rFonts w:ascii="Arial" w:hAnsi="Arial" w:cs="Arial"/>
            <w:sz w:val="16"/>
            <w:szCs w:val="16"/>
          </w:rPr>
          <w:t>www.coehs.umt.edu</w:t>
        </w:r>
      </w:hyperlink>
      <w:r w:rsidR="001418E8" w:rsidRPr="00AF753A">
        <w:rPr>
          <w:rFonts w:ascii="Arial" w:hAnsi="Arial" w:cs="Arial"/>
          <w:sz w:val="16"/>
          <w:szCs w:val="16"/>
        </w:rPr>
        <w:t xml:space="preserve"> </w:t>
      </w:r>
    </w:p>
    <w:p w14:paraId="71F4DDC7" w14:textId="7883D47E" w:rsidR="00EA6E82" w:rsidRPr="001418E8" w:rsidRDefault="00EA6E82" w:rsidP="008A7FC0">
      <w:pPr>
        <w:jc w:val="center"/>
        <w:rPr>
          <w:sz w:val="40"/>
          <w:szCs w:val="40"/>
        </w:rPr>
      </w:pPr>
      <w:r w:rsidRPr="001418E8">
        <w:rPr>
          <w:sz w:val="40"/>
          <w:szCs w:val="40"/>
        </w:rPr>
        <w:t>Memorandum</w:t>
      </w:r>
    </w:p>
    <w:p w14:paraId="747BD650" w14:textId="2889625B" w:rsidR="00EA6E82" w:rsidRPr="001418E8" w:rsidRDefault="00EA6E82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To</w:t>
      </w:r>
      <w:r w:rsidRPr="001418E8">
        <w:rPr>
          <w:sz w:val="24"/>
          <w:szCs w:val="24"/>
        </w:rPr>
        <w:t>: All Montana Educators</w:t>
      </w:r>
    </w:p>
    <w:p w14:paraId="398EFB66" w14:textId="39439097" w:rsidR="00EA6E82" w:rsidRPr="001418E8" w:rsidRDefault="00EA6E82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From</w:t>
      </w:r>
      <w:r w:rsidRPr="001418E8">
        <w:rPr>
          <w:sz w:val="24"/>
          <w:szCs w:val="24"/>
        </w:rPr>
        <w:t>: The Montana Happiness Project and the University of Montana</w:t>
      </w:r>
    </w:p>
    <w:p w14:paraId="700EBDA8" w14:textId="7E8BBF6C" w:rsidR="00EA6E82" w:rsidRPr="001418E8" w:rsidRDefault="00EA6E82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Re</w:t>
      </w:r>
      <w:r w:rsidRPr="001418E8">
        <w:rPr>
          <w:sz w:val="24"/>
          <w:szCs w:val="24"/>
        </w:rPr>
        <w:t xml:space="preserve">: A Discounted 3-Credit </w:t>
      </w:r>
      <w:r w:rsidR="00F9576E">
        <w:rPr>
          <w:sz w:val="24"/>
          <w:szCs w:val="24"/>
        </w:rPr>
        <w:t xml:space="preserve">Fall </w:t>
      </w:r>
      <w:r w:rsidRPr="001418E8">
        <w:rPr>
          <w:sz w:val="24"/>
          <w:szCs w:val="24"/>
        </w:rPr>
        <w:t>Course on Evidence-Based Happiness</w:t>
      </w:r>
    </w:p>
    <w:p w14:paraId="769DFF92" w14:textId="6CAEC214" w:rsidR="00D47D9C" w:rsidRPr="001418E8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Cost</w:t>
      </w:r>
      <w:r w:rsidRPr="001418E8">
        <w:rPr>
          <w:sz w:val="24"/>
          <w:szCs w:val="24"/>
        </w:rPr>
        <w:t>: $</w:t>
      </w:r>
      <w:r>
        <w:rPr>
          <w:sz w:val="24"/>
          <w:szCs w:val="24"/>
        </w:rPr>
        <w:t>1</w:t>
      </w:r>
      <w:r w:rsidRPr="001418E8">
        <w:rPr>
          <w:sz w:val="24"/>
          <w:szCs w:val="24"/>
        </w:rPr>
        <w:t>95 – for 3 Graduate Credits or 48 OPI Units</w:t>
      </w:r>
      <w:r>
        <w:rPr>
          <w:sz w:val="24"/>
          <w:szCs w:val="24"/>
        </w:rPr>
        <w:t xml:space="preserve"> – The usual cost of this course is reduced by a grant from the Arthur M. Blank Family Foundation (AMBFF).</w:t>
      </w:r>
    </w:p>
    <w:p w14:paraId="26626C0B" w14:textId="77777777" w:rsidR="00D47D9C" w:rsidRPr="001418E8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When</w:t>
      </w:r>
      <w:r w:rsidRPr="001418E8">
        <w:rPr>
          <w:sz w:val="24"/>
          <w:szCs w:val="24"/>
        </w:rPr>
        <w:t xml:space="preserve">: Beginning </w:t>
      </w:r>
      <w:r>
        <w:rPr>
          <w:sz w:val="24"/>
          <w:szCs w:val="24"/>
        </w:rPr>
        <w:t>the week of January 20</w:t>
      </w:r>
      <w:r w:rsidRPr="001418E8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1418E8">
        <w:rPr>
          <w:sz w:val="24"/>
          <w:szCs w:val="24"/>
        </w:rPr>
        <w:t xml:space="preserve">. </w:t>
      </w:r>
      <w:r>
        <w:rPr>
          <w:sz w:val="24"/>
          <w:szCs w:val="24"/>
        </w:rPr>
        <w:t>C</w:t>
      </w:r>
      <w:r w:rsidRPr="001418E8">
        <w:rPr>
          <w:sz w:val="24"/>
          <w:szCs w:val="24"/>
        </w:rPr>
        <w:t xml:space="preserve">oursework is due on or before </w:t>
      </w:r>
      <w:r>
        <w:rPr>
          <w:sz w:val="24"/>
          <w:szCs w:val="24"/>
        </w:rPr>
        <w:t>May 15</w:t>
      </w:r>
      <w:r w:rsidRPr="001418E8">
        <w:rPr>
          <w:sz w:val="24"/>
          <w:szCs w:val="24"/>
        </w:rPr>
        <w:t>, 202</w:t>
      </w:r>
      <w:r>
        <w:rPr>
          <w:sz w:val="24"/>
          <w:szCs w:val="24"/>
        </w:rPr>
        <w:t>5</w:t>
      </w:r>
    </w:p>
    <w:p w14:paraId="28D799F8" w14:textId="77777777" w:rsidR="00D47D9C" w:rsidRPr="001418E8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How</w:t>
      </w:r>
      <w:r w:rsidRPr="001418E8">
        <w:rPr>
          <w:sz w:val="24"/>
          <w:szCs w:val="24"/>
        </w:rPr>
        <w:t>: The course is asynchronous</w:t>
      </w:r>
      <w:r>
        <w:rPr>
          <w:sz w:val="24"/>
          <w:szCs w:val="24"/>
        </w:rPr>
        <w:t xml:space="preserve">. Although we have starting and ending dates, </w:t>
      </w:r>
      <w:r w:rsidRPr="001418E8">
        <w:rPr>
          <w:sz w:val="24"/>
          <w:szCs w:val="24"/>
        </w:rPr>
        <w:t xml:space="preserve">you </w:t>
      </w:r>
      <w:r>
        <w:rPr>
          <w:sz w:val="24"/>
          <w:szCs w:val="24"/>
        </w:rPr>
        <w:t xml:space="preserve">can start and </w:t>
      </w:r>
      <w:r w:rsidRPr="001418E8">
        <w:rPr>
          <w:sz w:val="24"/>
          <w:szCs w:val="24"/>
        </w:rPr>
        <w:t>proceed at your own pace.</w:t>
      </w:r>
      <w:r>
        <w:rPr>
          <w:sz w:val="24"/>
          <w:szCs w:val="24"/>
        </w:rPr>
        <w:t xml:space="preserve"> The course may be taken for a letter grade, credit/no credit, or for OPI Hours/Units.</w:t>
      </w:r>
    </w:p>
    <w:p w14:paraId="723A8CDE" w14:textId="77777777" w:rsidR="00D47D9C" w:rsidRPr="001418E8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Where</w:t>
      </w:r>
      <w:r w:rsidRPr="001418E8">
        <w:rPr>
          <w:sz w:val="24"/>
          <w:szCs w:val="24"/>
        </w:rPr>
        <w:t>: Hosted by the University of Montana Online programming</w:t>
      </w:r>
      <w:r>
        <w:rPr>
          <w:sz w:val="24"/>
          <w:szCs w:val="24"/>
        </w:rPr>
        <w:t xml:space="preserve">. We will be using the Canvas </w:t>
      </w:r>
      <w:r w:rsidRPr="001418E8">
        <w:rPr>
          <w:sz w:val="24"/>
          <w:szCs w:val="24"/>
        </w:rPr>
        <w:t xml:space="preserve">Learning Management System. </w:t>
      </w:r>
    </w:p>
    <w:p w14:paraId="4B3B0F51" w14:textId="77777777" w:rsidR="00D47D9C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What to Expect</w:t>
      </w:r>
      <w:r w:rsidRPr="001418E8">
        <w:rPr>
          <w:sz w:val="24"/>
          <w:szCs w:val="24"/>
        </w:rPr>
        <w:t xml:space="preserve">: You will watch lectures by John Sommers-Flanagan, Ph.D., and other Montana Happiness Project presenters. You will read happiness articles, listen to podcasts, post on the discussion board, and </w:t>
      </w:r>
      <w:r>
        <w:rPr>
          <w:sz w:val="24"/>
          <w:szCs w:val="24"/>
        </w:rPr>
        <w:t xml:space="preserve">fill out questionnaires that </w:t>
      </w:r>
      <w:r w:rsidRPr="001418E8">
        <w:rPr>
          <w:sz w:val="24"/>
          <w:szCs w:val="24"/>
        </w:rPr>
        <w:t xml:space="preserve">measure your personal happiness and well-being. As </w:t>
      </w:r>
      <w:r>
        <w:rPr>
          <w:sz w:val="24"/>
          <w:szCs w:val="24"/>
        </w:rPr>
        <w:t xml:space="preserve">the experiential </w:t>
      </w:r>
      <w:r w:rsidRPr="001418E8">
        <w:rPr>
          <w:sz w:val="24"/>
          <w:szCs w:val="24"/>
        </w:rPr>
        <w:t xml:space="preserve">part of the course, you will complete at least 10 active learning assignments designed </w:t>
      </w:r>
      <w:r>
        <w:rPr>
          <w:sz w:val="24"/>
          <w:szCs w:val="24"/>
        </w:rPr>
        <w:t xml:space="preserve">and reflect on how they affect </w:t>
      </w:r>
      <w:r w:rsidRPr="001418E8">
        <w:rPr>
          <w:sz w:val="24"/>
          <w:szCs w:val="24"/>
        </w:rPr>
        <w:t xml:space="preserve">YOU. </w:t>
      </w:r>
      <w:r>
        <w:rPr>
          <w:sz w:val="24"/>
          <w:szCs w:val="24"/>
        </w:rPr>
        <w:t>In</w:t>
      </w:r>
      <w:r w:rsidRPr="001418E8">
        <w:rPr>
          <w:sz w:val="24"/>
          <w:szCs w:val="24"/>
        </w:rPr>
        <w:t>structor</w:t>
      </w:r>
      <w:r>
        <w:rPr>
          <w:sz w:val="24"/>
          <w:szCs w:val="24"/>
        </w:rPr>
        <w:t>s</w:t>
      </w:r>
      <w:r w:rsidRPr="001418E8">
        <w:rPr>
          <w:sz w:val="24"/>
          <w:szCs w:val="24"/>
        </w:rPr>
        <w:t xml:space="preserve"> will provide supportive comments and feedback on your assignments.</w:t>
      </w:r>
    </w:p>
    <w:p w14:paraId="33C77B35" w14:textId="77777777" w:rsidR="00D47D9C" w:rsidRDefault="00D47D9C" w:rsidP="00D47D9C">
      <w:pPr>
        <w:rPr>
          <w:sz w:val="24"/>
          <w:szCs w:val="24"/>
        </w:rPr>
      </w:pPr>
      <w:r w:rsidRPr="005F6C41">
        <w:rPr>
          <w:b/>
          <w:bCs/>
          <w:sz w:val="24"/>
          <w:szCs w:val="24"/>
        </w:rPr>
        <w:t>Benefits</w:t>
      </w:r>
      <w:r>
        <w:rPr>
          <w:sz w:val="24"/>
          <w:szCs w:val="24"/>
        </w:rPr>
        <w:t>: Out of 150 educators who have taken this course, nearly 33% initially reported symptoms consistent with clinical depression. After the course, only 12% reported depression symptoms. Participating educators also reported:</w:t>
      </w:r>
    </w:p>
    <w:p w14:paraId="06CE5F7F" w14:textId="77777777" w:rsidR="00D47D9C" w:rsidRPr="00FF41DA" w:rsidRDefault="00D47D9C" w:rsidP="00D47D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F41DA">
        <w:rPr>
          <w:sz w:val="24"/>
          <w:szCs w:val="24"/>
        </w:rPr>
        <w:t>Increased hope</w:t>
      </w:r>
    </w:p>
    <w:p w14:paraId="36324A4D" w14:textId="77777777" w:rsidR="00D47D9C" w:rsidRPr="00FF41DA" w:rsidRDefault="00D47D9C" w:rsidP="00D47D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F41DA">
        <w:rPr>
          <w:sz w:val="24"/>
          <w:szCs w:val="24"/>
        </w:rPr>
        <w:t>Improved sleep and mindfulness</w:t>
      </w:r>
    </w:p>
    <w:p w14:paraId="42594A88" w14:textId="77777777" w:rsidR="00D47D9C" w:rsidRPr="00FF41DA" w:rsidRDefault="00D47D9C" w:rsidP="00D47D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F41DA">
        <w:rPr>
          <w:sz w:val="24"/>
          <w:szCs w:val="24"/>
        </w:rPr>
        <w:t>Fewer headaches</w:t>
      </w:r>
    </w:p>
    <w:p w14:paraId="768D2615" w14:textId="77777777" w:rsidR="00D47D9C" w:rsidRPr="00FF41DA" w:rsidRDefault="00D47D9C" w:rsidP="00D47D9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F41DA">
        <w:rPr>
          <w:sz w:val="24"/>
          <w:szCs w:val="24"/>
        </w:rPr>
        <w:t xml:space="preserve">Reductions in gastrointestinal distress and days sick.    </w:t>
      </w:r>
    </w:p>
    <w:p w14:paraId="1FFAFC4D" w14:textId="7F550CD5" w:rsidR="00D47D9C" w:rsidRPr="00F9576E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To Register go to</w:t>
      </w:r>
      <w:r w:rsidRPr="001418E8">
        <w:rPr>
          <w:sz w:val="24"/>
          <w:szCs w:val="24"/>
        </w:rPr>
        <w:t xml:space="preserve">: </w:t>
      </w:r>
      <w:hyperlink r:id="rId8" w:history="1">
        <w:r w:rsidR="005C6C4E">
          <w:rPr>
            <w:rStyle w:val="Hyperlink"/>
            <w:rFonts w:eastAsia="Times New Roman"/>
            <w:color w:val="0563C1"/>
            <w:sz w:val="24"/>
            <w:szCs w:val="24"/>
          </w:rPr>
          <w:t>https://www.campusce.net/umextended/course/course.aspx?C=712&amp;pc=13&amp;mc=&amp;sc=</w:t>
        </w:r>
      </w:hyperlink>
    </w:p>
    <w:p w14:paraId="0520AC05" w14:textId="589F088F" w:rsidR="00EA6E82" w:rsidRPr="001418E8" w:rsidRDefault="00D47D9C" w:rsidP="00D47D9C">
      <w:pPr>
        <w:rPr>
          <w:sz w:val="24"/>
          <w:szCs w:val="24"/>
        </w:rPr>
      </w:pPr>
      <w:r w:rsidRPr="001418E8">
        <w:rPr>
          <w:b/>
          <w:bCs/>
          <w:sz w:val="24"/>
          <w:szCs w:val="24"/>
        </w:rPr>
        <w:t>Questions</w:t>
      </w:r>
      <w:r w:rsidRPr="001418E8">
        <w:rPr>
          <w:sz w:val="24"/>
          <w:szCs w:val="24"/>
        </w:rPr>
        <w:t xml:space="preserve">: Email </w:t>
      </w:r>
      <w:hyperlink r:id="rId9" w:history="1">
        <w:r w:rsidRPr="001418E8">
          <w:rPr>
            <w:rStyle w:val="Hyperlink"/>
            <w:sz w:val="24"/>
            <w:szCs w:val="24"/>
          </w:rPr>
          <w:t>info@montanahappinessproject.com</w:t>
        </w:r>
      </w:hyperlink>
      <w:r w:rsidRPr="001418E8">
        <w:rPr>
          <w:sz w:val="24"/>
          <w:szCs w:val="24"/>
        </w:rPr>
        <w:t xml:space="preserve"> </w:t>
      </w:r>
    </w:p>
    <w:sectPr w:rsidR="00EA6E82" w:rsidRPr="001418E8" w:rsidSect="00B109B6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BA5D65"/>
    <w:multiLevelType w:val="hybridMultilevel"/>
    <w:tmpl w:val="614E8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82"/>
    <w:rsid w:val="00083CC6"/>
    <w:rsid w:val="000E6284"/>
    <w:rsid w:val="001418E8"/>
    <w:rsid w:val="005C6C4E"/>
    <w:rsid w:val="005F6C41"/>
    <w:rsid w:val="0082558D"/>
    <w:rsid w:val="008A7FC0"/>
    <w:rsid w:val="00B109B6"/>
    <w:rsid w:val="00C161B6"/>
    <w:rsid w:val="00D31A80"/>
    <w:rsid w:val="00D47D9C"/>
    <w:rsid w:val="00D83006"/>
    <w:rsid w:val="00EA5C59"/>
    <w:rsid w:val="00EA6E82"/>
    <w:rsid w:val="00EF397D"/>
    <w:rsid w:val="00F9576E"/>
    <w:rsid w:val="00FF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95785"/>
  <w15:chartTrackingRefBased/>
  <w15:docId w15:val="{C0914B77-3279-4644-9E71-8EDF2E9B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7F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7F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F41D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A5C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04.safelinks.protection.outlook.com/?url=https%3A%2F%2Fwww.campusce.net%2Fumextended%2Fcourse%2Fcourse.aspx%3FC%3D712%26pc%3D13%26mc%3D%26sc%3D&amp;data=05%7C02%7CJohn.SF%40mso.umt.edu%7C60391e8f05d647287b2008dd1bc388a5%7C68407ce503da49ffaf0a724be0d37c9d%7C0%7C0%7C638697248801797648%7CUnknown%7CTWFpbGZsb3d8eyJFbXB0eU1hcGkiOnRydWUsIlYiOiIwLjAuMDAwMCIsIlAiOiJXaW4zMiIsIkFOIjoiTWFpbCIsIldUIjoyfQ%3D%3D%7C0%7C%7C%7C&amp;sdata=qbO6VcfJ6OPea9oJ8KMtm4z70yRBq2WNx4xNObcbU2M%3D&amp;reserved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ehs.umt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uned@umontana.ed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ontanahappinessprojec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Montana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Sommers-Flanagan, John</dc:creator>
  <cp:keywords/>
  <dc:description/>
  <cp:lastModifiedBy>Sommers-Flanagan, John</cp:lastModifiedBy>
  <cp:revision>2</cp:revision>
  <dcterms:created xsi:type="dcterms:W3CDTF">2024-12-24T17:59:00Z</dcterms:created>
  <dcterms:modified xsi:type="dcterms:W3CDTF">2024-12-24T17:59:00Z</dcterms:modified>
</cp:coreProperties>
</file>