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06B" w:rsidRDefault="005B206B" w:rsidP="00351DA0">
      <w:pPr>
        <w:jc w:val="center"/>
      </w:pPr>
      <w:r>
        <w:t>Intentional Acts of Kindness</w:t>
      </w:r>
    </w:p>
    <w:p w:rsidR="00351DA0" w:rsidRDefault="00351DA0" w:rsidP="00351DA0">
      <w:pPr>
        <w:jc w:val="center"/>
      </w:pPr>
      <w:r>
        <w:t>Active Learning Assignment 10</w:t>
      </w:r>
    </w:p>
    <w:p w:rsidR="003F3D64" w:rsidRDefault="00351DA0">
      <w:r>
        <w:t>About a</w:t>
      </w:r>
      <w:r w:rsidR="006E66EE">
        <w:t xml:space="preserve"> decade or two ago</w:t>
      </w:r>
      <w:r w:rsidR="003F3D64">
        <w:t>, the conce</w:t>
      </w:r>
      <w:r>
        <w:t>pt</w:t>
      </w:r>
      <w:r w:rsidR="006E66EE">
        <w:t>,</w:t>
      </w:r>
      <w:r>
        <w:t xml:space="preserve"> “Random acts of kindness” gained</w:t>
      </w:r>
      <w:r w:rsidR="003F3D64">
        <w:t xml:space="preserve"> traction. Now,</w:t>
      </w:r>
      <w:r>
        <w:t xml:space="preserve"> about a decade or two later,</w:t>
      </w:r>
      <w:r w:rsidR="003F3D64">
        <w:t xml:space="preserve"> </w:t>
      </w:r>
      <w:r w:rsidR="005B206B">
        <w:t xml:space="preserve">I’m a little sad </w:t>
      </w:r>
      <w:r>
        <w:t xml:space="preserve">that </w:t>
      </w:r>
      <w:r w:rsidR="003F3D64">
        <w:t xml:space="preserve">random acts of kindness has become the most common </w:t>
      </w:r>
      <w:r w:rsidR="006E66EE">
        <w:t xml:space="preserve">way </w:t>
      </w:r>
      <w:r w:rsidR="003F3D64">
        <w:t xml:space="preserve">we </w:t>
      </w:r>
      <w:r w:rsidR="006E66EE">
        <w:t>talk about</w:t>
      </w:r>
      <w:r w:rsidR="003F3D64">
        <w:t xml:space="preserve"> kindness. </w:t>
      </w:r>
      <w:r>
        <w:t>I say this despite the fact that I’m a big fan of randomness.</w:t>
      </w:r>
    </w:p>
    <w:p w:rsidR="003F3D64" w:rsidRDefault="003F3D64">
      <w:r>
        <w:t xml:space="preserve">For your assignment this week, I’d like </w:t>
      </w:r>
      <w:r w:rsidR="00351DA0">
        <w:t xml:space="preserve">all of us </w:t>
      </w:r>
      <w:r>
        <w:t xml:space="preserve">to break </w:t>
      </w:r>
      <w:r w:rsidR="00351DA0">
        <w:t>away from</w:t>
      </w:r>
      <w:r>
        <w:t xml:space="preserve"> the randomness mentality and </w:t>
      </w:r>
      <w:r w:rsidR="00351DA0">
        <w:t>embrace intentionality.</w:t>
      </w:r>
    </w:p>
    <w:p w:rsidR="00351DA0" w:rsidRDefault="00351DA0">
      <w:r>
        <w:t>I</w:t>
      </w:r>
      <w:r w:rsidR="003F3D64">
        <w:t xml:space="preserve">ntentional acts give </w:t>
      </w:r>
      <w:r w:rsidR="008A0150">
        <w:t>us—as</w:t>
      </w:r>
      <w:r>
        <w:t xml:space="preserve"> actors in the grand theater of life—greater </w:t>
      </w:r>
      <w:r w:rsidR="003F3D64">
        <w:t xml:space="preserve">agency. </w:t>
      </w:r>
      <w:r>
        <w:t>Instead of</w:t>
      </w:r>
      <w:r w:rsidR="008A0150">
        <w:t xml:space="preserve"> being stuck with a script </w:t>
      </w:r>
      <w:r>
        <w:t>someone else wrote, when we embrace intentionality, we become the author of every scene. Rather than randomly</w:t>
      </w:r>
      <w:r w:rsidR="006E66EE">
        <w:t xml:space="preserve"> responding to opportunities with</w:t>
      </w:r>
      <w:r>
        <w:t xml:space="preserve"> kindness, we can exert our will. What this means is that when an opportunity for kindness pops up, we already have a plan . . . and that plan involves </w:t>
      </w:r>
      <w:r w:rsidR="006E66EE">
        <w:t>creative</w:t>
      </w:r>
      <w:r>
        <w:t>ly finding a way to respond with kindness. How cool is that?</w:t>
      </w:r>
    </w:p>
    <w:p w:rsidR="003F3D64" w:rsidRDefault="003F3D64">
      <w:r>
        <w:t>Let’s think about this together.</w:t>
      </w:r>
    </w:p>
    <w:p w:rsidR="00081B1E" w:rsidRDefault="003F3D64">
      <w:r>
        <w:t xml:space="preserve">Toward whom would you like to demonstrate kindness? A stranger? If so, it might feel random in that you might act kind in a moment of spontaneity. But your spontaneity—although wonderful—is a moment when your intentionality (to be a person who acts with kindness) meets opportunity. In this way, even acts </w:t>
      </w:r>
      <w:r w:rsidR="00351DA0">
        <w:t xml:space="preserve">toward strangers </w:t>
      </w:r>
      <w:r>
        <w:t xml:space="preserve">that </w:t>
      </w:r>
      <w:r w:rsidR="00351DA0">
        <w:t>seem or feel spontaneous</w:t>
      </w:r>
      <w:r w:rsidR="00081B1E">
        <w:t xml:space="preserve">, will be acts that reflect your deeper values and character. </w:t>
      </w:r>
      <w:bookmarkStart w:id="0" w:name="_GoBack"/>
      <w:bookmarkEnd w:id="0"/>
    </w:p>
    <w:p w:rsidR="006E66EE" w:rsidRDefault="006E66EE">
      <w:r>
        <w:t xml:space="preserve">Maybe you’d like to intentionally be kind to a friend, a parent, or a sibling. Again, this requires thought and planning and the ability to step outside yourself. Assuming that others want what you want can backfire. You’ll need to step into another person’s world: What would your friend, parent, or sibling appreciate?  </w:t>
      </w:r>
    </w:p>
    <w:p w:rsidR="00081B1E" w:rsidRDefault="00081B1E">
      <w:r>
        <w:t xml:space="preserve">To stay with the theater metaphor, you’re the script-writer and you’ve written yourself into this performance. For this week, the script or plan includes a character who values kindness and who watches for opportunities to share that value with others. </w:t>
      </w:r>
      <w:r w:rsidR="006E66EE">
        <w:t>You’re that character.</w:t>
      </w:r>
    </w:p>
    <w:p w:rsidR="00081B1E" w:rsidRDefault="00081B1E">
      <w:r>
        <w:t xml:space="preserve">Your job is </w:t>
      </w:r>
      <w:r w:rsidR="003F3D64">
        <w:t>to translate your kind character into kind action.</w:t>
      </w:r>
      <w:r>
        <w:t xml:space="preserve"> I don’t what that will look like for you. Maybe you don’t either. That’s the magic—where opportunity meets planned spontaneity.</w:t>
      </w:r>
    </w:p>
    <w:p w:rsidR="003F3D64" w:rsidRDefault="00081B1E">
      <w:r>
        <w:t xml:space="preserve">Your other job is to write a summary of this experience (100 to 300 words) to Dan and me and to post it in the correct Moodle destination.   </w:t>
      </w:r>
    </w:p>
    <w:p w:rsidR="00081B1E" w:rsidRDefault="006E66EE">
      <w:r>
        <w:t>Have a fabulous week!</w:t>
      </w:r>
    </w:p>
    <w:p w:rsidR="006E66EE" w:rsidRDefault="006E66EE">
      <w:r>
        <w:t>John</w:t>
      </w:r>
    </w:p>
    <w:p w:rsidR="004C47A4" w:rsidRDefault="003F3D64">
      <w:r>
        <w:t xml:space="preserve">   </w:t>
      </w:r>
    </w:p>
    <w:sectPr w:rsidR="004C47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D64"/>
    <w:rsid w:val="00081B1E"/>
    <w:rsid w:val="000A3EEC"/>
    <w:rsid w:val="00351DA0"/>
    <w:rsid w:val="003F3D64"/>
    <w:rsid w:val="004C47A4"/>
    <w:rsid w:val="005B206B"/>
    <w:rsid w:val="006E66EE"/>
    <w:rsid w:val="008A0150"/>
    <w:rsid w:val="00A5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AA9E8"/>
  <w15:chartTrackingRefBased/>
  <w15:docId w15:val="{7471C9FA-BCE0-47C5-B2CA-A40732845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Sommers-Flanagan, John</dc:creator>
  <cp:keywords/>
  <dc:description/>
  <cp:lastModifiedBy>Sommers-Flanagan, John</cp:lastModifiedBy>
  <cp:revision>5</cp:revision>
  <dcterms:created xsi:type="dcterms:W3CDTF">2020-02-27T19:10:00Z</dcterms:created>
  <dcterms:modified xsi:type="dcterms:W3CDTF">2020-03-04T05:17:00Z</dcterms:modified>
</cp:coreProperties>
</file>